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长沙理工大学2016届研究生毕业</w:t>
      </w:r>
      <w:r>
        <w:rPr>
          <w:sz w:val="28"/>
          <w:szCs w:val="28"/>
        </w:rPr>
        <w:t>典礼暨</w:t>
      </w:r>
      <w:r>
        <w:rPr>
          <w:rFonts w:hint="eastAsia"/>
          <w:sz w:val="28"/>
          <w:szCs w:val="28"/>
        </w:rPr>
        <w:t>学位授予仪式方案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right="0" w:right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  <w:t>一、仪式时间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>6月24日14:30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right="0" w:right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  <w:t>二、仪式地点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>云塘校区大会堂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right="0" w:right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  <w:t>三、参与人员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>1、全体校领导（为毕业生授学位证、拨流苏）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>2、各培养学院党委书记、副书记、院长、副院长、导师代表、研究生辅导员（到场观礼）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>3、所有获得学位证的2016届毕业研究生（含非全日制）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right="0" w:right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  <w:t>四、仪式流程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  <w:t>1、全场师生观看《青春未央》毕业献礼视频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  <w:t>2、师生代表为毕业生送上寄语与祝福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>（研究生导师代表、研究生工作人员代表、研究生校友代表、在校研究生代表）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  <w:t>3、毕业研究生代表发言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  <w:t>4、校长赖明勇致辞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  <w:t>5、校领导为在场毕业生授学位证、拨流苏、合影留念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>（在志愿者的引领下，毕业生依次上台与领导握手、俯身让领导拨流苏、接过学位证、与校领导拍摄合影后返回原座。）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  <w:t>6、宣布学位授予仪式结束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right="0" w:right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"/>
        </w:rPr>
        <w:t>五、各部门分工要求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>1、党政办负责协调参会校领导，审核仪式流程、校长发言稿。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>2、研究生院学位办负责学位证的发放，提供导师服，为校领导示范拨流苏。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>3、研究生院研工部负责具体相关工作，布置大会堂内、外场地；准备会场横幅、学位授予台、宣传展板、租借音响灯光、LED显示屏等；制作献礼视频、《学院寄语》手册；安排师生代表、毕业生代表发言；培训会场志愿者及拍照志愿者，做好毕业生入场组织以及毕业生照片发放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>4、宣传部负责校园内悬挂横幅，负责现场摄影、摄像、新闻报道。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>5、保卫处负责维护仪式现场及周围秩序。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>6、后勤与基建处、后勤集团负责仪式现场电源等设施完备。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>7、各学院按照研究生院安排做好具体工作，通知参加仪式的院领导、导师代表、毕业生，确保会场纪律。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right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>长沙理工大学研究生院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 w:firstLine="420" w:firstLineChars="200"/>
        <w:jc w:val="right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"/>
        </w:rPr>
        <w:t>2016年6月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A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黑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9060538"/>
    </w:sdtPr>
    <w:sdtContent>
      <w:sdt>
        <w:sdtPr>
          <w:id w:val="1728636285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C9"/>
    <w:rsid w:val="003A7EC9"/>
    <w:rsid w:val="00B51F26"/>
    <w:rsid w:val="00CB4E57"/>
    <w:rsid w:val="00DC671B"/>
    <w:rsid w:val="03AD311A"/>
    <w:rsid w:val="0CBB03A2"/>
    <w:rsid w:val="375676B7"/>
    <w:rsid w:val="77825D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 w:line="480" w:lineRule="auto"/>
      <w:jc w:val="center"/>
      <w:outlineLvl w:val="0"/>
    </w:pPr>
    <w:rPr>
      <w:rFonts w:ascii="Times New Roman" w:hAnsi="Times New Roman" w:eastAsia="黑体" w:cs="Times New Roman"/>
      <w:b/>
      <w:bCs/>
      <w:sz w:val="32"/>
      <w:szCs w:val="32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标题 Char"/>
    <w:basedOn w:val="5"/>
    <w:link w:val="4"/>
    <w:uiPriority w:val="0"/>
    <w:rPr>
      <w:rFonts w:ascii="Times New Roman" w:hAnsi="Times New Roman" w:eastAsia="黑体" w:cs="Times New Roman"/>
      <w:b/>
      <w:bCs/>
      <w:kern w:val="0"/>
      <w:sz w:val="32"/>
      <w:szCs w:val="32"/>
    </w:rPr>
  </w:style>
  <w:style w:type="paragraph" w:customStyle="1" w:styleId="10">
    <w:name w:val="_Style 2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105</Words>
  <Characters>601</Characters>
  <Lines>5</Lines>
  <Paragraphs>1</Paragraphs>
  <TotalTime>0</TotalTime>
  <ScaleCrop>false</ScaleCrop>
  <LinksUpToDate>false</LinksUpToDate>
  <CharactersWithSpaces>705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2016-06-12T02:15:00Z</dcterms:created>
  <dc:creator>Y</dc:creator>
  <cp:lastModifiedBy>Administrator</cp:lastModifiedBy>
  <dcterms:modified xsi:type="dcterms:W3CDTF">2016-06-12T02:45:33Z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